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00" w:type="dxa"/>
        <w:tblInd w:w="-252" w:type="dxa"/>
        <w:tblLook w:val="04A0"/>
      </w:tblPr>
      <w:tblGrid>
        <w:gridCol w:w="540"/>
        <w:gridCol w:w="1350"/>
        <w:gridCol w:w="1260"/>
        <w:gridCol w:w="6750"/>
      </w:tblGrid>
      <w:tr w:rsidR="0013410D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 xml:space="preserve">Sr. no 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26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13410D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Ms. Jaswinder Kaur</w:t>
            </w:r>
          </w:p>
        </w:tc>
        <w:tc>
          <w:tcPr>
            <w:tcW w:w="126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regarding Neonatal Resuscitation among nurses working in selected Rural Health Centers and urban Health Centers of District Amritsar, Punjab.</w:t>
            </w:r>
          </w:p>
        </w:tc>
      </w:tr>
      <w:tr w:rsidR="0013410D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Ms. Mandeep Kaur</w:t>
            </w:r>
          </w:p>
        </w:tc>
        <w:tc>
          <w:tcPr>
            <w:tcW w:w="1260" w:type="dxa"/>
          </w:tcPr>
          <w:p w:rsidR="0013410D" w:rsidRPr="00C83514" w:rsidRDefault="0013410D" w:rsidP="0063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to assess the health problems among  1-5 years old Children in selected Rural Slum area of District Amritsar, Punjab  </w:t>
            </w:r>
          </w:p>
        </w:tc>
      </w:tr>
      <w:tr w:rsidR="0013410D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Ms. Ramandeep Kaur</w:t>
            </w:r>
          </w:p>
        </w:tc>
        <w:tc>
          <w:tcPr>
            <w:tcW w:w="1260" w:type="dxa"/>
          </w:tcPr>
          <w:p w:rsidR="0013410D" w:rsidRPr="00C83514" w:rsidRDefault="0013410D" w:rsidP="0063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structured teaching programme regarding awareness of Sexual abuse among Adolescent Girls in selected Senior Secondary Schools of Amritsar, Punjab.</w:t>
            </w:r>
          </w:p>
        </w:tc>
      </w:tr>
      <w:tr w:rsidR="0013410D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Ms. Prabhjot Kaur</w:t>
            </w:r>
          </w:p>
        </w:tc>
        <w:tc>
          <w:tcPr>
            <w:tcW w:w="1260" w:type="dxa"/>
          </w:tcPr>
          <w:p w:rsidR="0013410D" w:rsidRPr="00C83514" w:rsidRDefault="0013410D" w:rsidP="0063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 xml:space="preserve">A study to assess the effectiveness of structured teaching programme on knowledge and attitude regarding adverse effects of Substance abuse among adolescent Boys studying in selected Schools of District Gurdaspur, Punjab. </w:t>
            </w:r>
          </w:p>
        </w:tc>
      </w:tr>
      <w:tr w:rsidR="0013410D" w:rsidRPr="00C83514" w:rsidTr="0013410D">
        <w:tc>
          <w:tcPr>
            <w:tcW w:w="54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:rsidR="0013410D" w:rsidRPr="00C83514" w:rsidRDefault="00134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Ms. Harpuneet Kaur</w:t>
            </w:r>
          </w:p>
        </w:tc>
        <w:tc>
          <w:tcPr>
            <w:tcW w:w="1260" w:type="dxa"/>
          </w:tcPr>
          <w:p w:rsidR="0013410D" w:rsidRPr="00C83514" w:rsidRDefault="0013410D" w:rsidP="0063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750" w:type="dxa"/>
          </w:tcPr>
          <w:p w:rsidR="0013410D" w:rsidRPr="00C83514" w:rsidRDefault="0013410D" w:rsidP="00C83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514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Regarding Newborn Care Practices among Postnatal mothers in selected urban Slum area of Dist Amritsar, Punjab.</w:t>
            </w:r>
          </w:p>
        </w:tc>
      </w:tr>
    </w:tbl>
    <w:p w:rsidR="00CD26D4" w:rsidRPr="00C83514" w:rsidRDefault="00CD26D4">
      <w:pPr>
        <w:rPr>
          <w:rFonts w:ascii="Times New Roman" w:hAnsi="Times New Roman" w:cs="Times New Roman"/>
          <w:sz w:val="20"/>
          <w:szCs w:val="20"/>
        </w:rPr>
      </w:pPr>
    </w:p>
    <w:sectPr w:rsidR="00CD26D4" w:rsidRPr="00C83514" w:rsidSect="00D5034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CCE" w:rsidRDefault="00C84CCE" w:rsidP="00C83514">
      <w:pPr>
        <w:spacing w:after="0" w:line="240" w:lineRule="auto"/>
      </w:pPr>
      <w:r>
        <w:separator/>
      </w:r>
    </w:p>
  </w:endnote>
  <w:endnote w:type="continuationSeparator" w:id="1">
    <w:p w:rsidR="00C84CCE" w:rsidRDefault="00C84CCE" w:rsidP="00C8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CCE" w:rsidRDefault="00C84CCE" w:rsidP="00C83514">
      <w:pPr>
        <w:spacing w:after="0" w:line="240" w:lineRule="auto"/>
      </w:pPr>
      <w:r>
        <w:separator/>
      </w:r>
    </w:p>
  </w:footnote>
  <w:footnote w:type="continuationSeparator" w:id="1">
    <w:p w:rsidR="00C84CCE" w:rsidRDefault="00C84CCE" w:rsidP="00C8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C16" w:rsidRDefault="00491C16" w:rsidP="00C83514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491C16" w:rsidRDefault="00491C16" w:rsidP="00C83514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C83514" w:rsidRDefault="00C83514" w:rsidP="00C83514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C83514">
      <w:rPr>
        <w:rFonts w:ascii="Times New Roman" w:hAnsi="Times New Roman" w:cs="Times New Roman"/>
        <w:b/>
        <w:bCs/>
        <w:sz w:val="28"/>
        <w:szCs w:val="28"/>
        <w:u w:val="single"/>
      </w:rPr>
      <w:t>Sri Guru Ram Das Nursing  Institute, Pandher , Amritsar</w:t>
    </w:r>
  </w:p>
  <w:p w:rsidR="00491C16" w:rsidRDefault="00491C16" w:rsidP="00C83514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C83514" w:rsidRDefault="00C835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2143"/>
    <w:rsid w:val="0013410D"/>
    <w:rsid w:val="0024349D"/>
    <w:rsid w:val="00491C16"/>
    <w:rsid w:val="005641E0"/>
    <w:rsid w:val="00587226"/>
    <w:rsid w:val="006B5FC8"/>
    <w:rsid w:val="00AA72E8"/>
    <w:rsid w:val="00BD7AE3"/>
    <w:rsid w:val="00C83514"/>
    <w:rsid w:val="00C84CCE"/>
    <w:rsid w:val="00CD26D4"/>
    <w:rsid w:val="00D50340"/>
    <w:rsid w:val="00E6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8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514"/>
  </w:style>
  <w:style w:type="paragraph" w:styleId="Footer">
    <w:name w:val="footer"/>
    <w:basedOn w:val="Normal"/>
    <w:link w:val="FooterChar"/>
    <w:uiPriority w:val="99"/>
    <w:semiHidden/>
    <w:unhideWhenUsed/>
    <w:rsid w:val="00C8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3514"/>
  </w:style>
  <w:style w:type="paragraph" w:styleId="BalloonText">
    <w:name w:val="Balloon Text"/>
    <w:basedOn w:val="Normal"/>
    <w:link w:val="BalloonTextChar"/>
    <w:uiPriority w:val="99"/>
    <w:semiHidden/>
    <w:unhideWhenUsed/>
    <w:rsid w:val="00C8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5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14</cp:revision>
  <cp:lastPrinted>2014-09-17T17:59:00Z</cp:lastPrinted>
  <dcterms:created xsi:type="dcterms:W3CDTF">2014-09-17T17:32:00Z</dcterms:created>
  <dcterms:modified xsi:type="dcterms:W3CDTF">2018-08-23T11:42:00Z</dcterms:modified>
</cp:coreProperties>
</file>